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9EF" w:rsidRPr="005A49EF" w:rsidRDefault="005A49EF" w:rsidP="005A49EF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</w:pPr>
      <w:r w:rsidRPr="005A49EF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  <w:t>Об установлении цен (тарифов) на электрическую энергию для населения и приравненных к нему категорий потребителей по Тульской области на 2018 год</w:t>
      </w:r>
    </w:p>
    <w:p w:rsidR="005A49EF" w:rsidRPr="005A49EF" w:rsidRDefault="005A49EF" w:rsidP="005A49EF">
      <w:pPr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5A49EF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  <w:t>КОМИТЕТ ТУЛЬСКОЙ ОБЛАСТИ ПО ТАРИФАМ</w:t>
      </w:r>
      <w:r w:rsidRPr="005A49EF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</w:r>
      <w:r w:rsidRPr="005A49EF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  <w:t>ПОСТАНОВЛЕНИЕ</w:t>
      </w:r>
      <w:r w:rsidRPr="005A49EF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</w:r>
      <w:r w:rsidRPr="005A49EF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  <w:t>от 18 декабря 2017 года N 59/1</w:t>
      </w:r>
      <w:proofErr w:type="gramStart"/>
      <w:r w:rsidRPr="005A49EF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</w:r>
      <w:r w:rsidRPr="005A49EF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</w:r>
      <w:r w:rsidRPr="005A49EF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  <w:t>О</w:t>
      </w:r>
      <w:proofErr w:type="gramEnd"/>
      <w:r w:rsidRPr="005A49EF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б установлении цен (тарифов) на электрическую энергию для населения и приравненных к нему категорий потребителей по Тульской области на 2018 год</w:t>
      </w:r>
    </w:p>
    <w:p w:rsidR="005A49EF" w:rsidRPr="005A49EF" w:rsidRDefault="005A49EF" w:rsidP="005A49EF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5A49E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5A49E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proofErr w:type="gramStart"/>
      <w:r w:rsidRPr="005A49E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В соответствии с </w:t>
      </w:r>
      <w:hyperlink r:id="rId5" w:history="1">
        <w:r w:rsidRPr="005A49EF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Федеральным законом от 26 марта 2003 года N 35-ФЗ "Об электроэнергетике"</w:t>
        </w:r>
      </w:hyperlink>
      <w:r w:rsidRPr="005A49E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6" w:history="1">
        <w:r w:rsidRPr="005A49EF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Постановлением Правительства Российской Федерации от 29 декабря 2011 года N 1178 "О ценообразовании в области регулируемых цен (тарифов) в электроэнергетике"</w:t>
        </w:r>
      </w:hyperlink>
      <w:r w:rsidRPr="005A49E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7" w:history="1">
        <w:r w:rsidRPr="005A49EF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Приказом ФАС России от 13 октября 2017 года N 1354/17 "О предельных минимальных и максимальных уровнях тарифов на электрическую энергию (мощность) на 2018 год"</w:t>
        </w:r>
      </w:hyperlink>
      <w:r w:rsidRPr="005A49E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8" w:history="1">
        <w:r w:rsidRPr="005A49EF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Приказами</w:t>
        </w:r>
        <w:proofErr w:type="gramEnd"/>
        <w:r w:rsidRPr="005A49EF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 xml:space="preserve"> </w:t>
        </w:r>
        <w:proofErr w:type="gramStart"/>
        <w:r w:rsidRPr="005A49EF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Федеральной службы по тарифам от 16 сентября 2014 года N 1442-э "Об утверждении Методических указаний по расчету тарифов на электрическую энергию (мощность) для населения и приравненных к нему категорий потребителей, тарифов на услуги по передаче электрической энергии, поставляемой населению и приравненным к нему категориям потребителей"</w:t>
        </w:r>
      </w:hyperlink>
      <w:r w:rsidRPr="005A49E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9" w:history="1">
        <w:r w:rsidRPr="005A49EF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от 28 марта 2013 года N 313-э "Об утверждении регламента установления цен (тарифов) и (или</w:t>
        </w:r>
        <w:proofErr w:type="gramEnd"/>
        <w:r w:rsidRPr="005A49EF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 xml:space="preserve">) </w:t>
        </w:r>
        <w:proofErr w:type="gramStart"/>
        <w:r w:rsidRPr="005A49EF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 и формы принятия решения органом исполнительной власти субъекта Российской Федерации в области государственного регулирования тарифов"</w:t>
        </w:r>
      </w:hyperlink>
      <w:r w:rsidRPr="005A49E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10" w:history="1">
        <w:r w:rsidRPr="005A49EF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Постановлением правительства Тульской области от 7 октября 2011 года N 17 "О комитете Тульской области по тарифам"</w:t>
        </w:r>
      </w:hyperlink>
      <w:r w:rsidRPr="005A49E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комитет Тульской области по</w:t>
      </w:r>
      <w:proofErr w:type="gramEnd"/>
      <w:r w:rsidRPr="005A49E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тарифам постановляет:</w:t>
      </w:r>
    </w:p>
    <w:p w:rsidR="005A49EF" w:rsidRPr="005A49EF" w:rsidRDefault="005A49EF" w:rsidP="005A49EF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5A49E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br/>
        <w:t>1. Установить цены (тарифы) на электрическую энергию для населения и приравненных к нему категорий потребителей по Тульской области на 2018 год согласно приложению.</w:t>
      </w:r>
    </w:p>
    <w:p w:rsidR="005A49EF" w:rsidRPr="005A49EF" w:rsidRDefault="005A49EF" w:rsidP="005A49EF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5A49E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2. С 1 января 2018 года признать утратившим силу пункт 1 </w:t>
      </w:r>
      <w:hyperlink r:id="rId11" w:history="1">
        <w:r w:rsidRPr="005A49EF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Постановления комитета Тульской области по тарифам от 16 декабря 2016 года N 48/2 "Об установлении цен (тарифов) на электрическую энергию для населения и приравненных к нему категорий потребителей по Тульской области на 2017 год"</w:t>
        </w:r>
      </w:hyperlink>
      <w:r w:rsidRPr="005A49E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</w:p>
    <w:p w:rsidR="005A49EF" w:rsidRPr="005A49EF" w:rsidRDefault="005A49EF" w:rsidP="005A49EF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5A49E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3. Цены (тарифы), установленные в п. 1 настоящего Постановления, вступают в силу с 1 января 2018 года и действуют по 31 декабря 2018 года с учетом календарной разбивки.</w:t>
      </w:r>
    </w:p>
    <w:p w:rsidR="005A49EF" w:rsidRPr="005A49EF" w:rsidRDefault="005A49EF" w:rsidP="005A49EF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5A49E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5A49E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Председатель комитета</w:t>
      </w:r>
      <w:r w:rsidRPr="005A49E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Тульской области по тарифам</w:t>
      </w:r>
      <w:r w:rsidRPr="005A49E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Д.А.ВАСИН</w:t>
      </w:r>
    </w:p>
    <w:p w:rsidR="005A49EF" w:rsidRPr="005A49EF" w:rsidRDefault="005A49EF" w:rsidP="005A49EF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5A49E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5A49EF">
        <w:rPr>
          <w:rFonts w:ascii="Times New Roman" w:eastAsia="Times New Roman" w:hAnsi="Times New Roman" w:cs="Times New Roman"/>
          <w:i/>
          <w:iCs/>
          <w:color w:val="2D2D2D"/>
          <w:sz w:val="21"/>
          <w:szCs w:val="21"/>
          <w:lang w:eastAsia="ru-RU"/>
        </w:rPr>
        <w:t> </w:t>
      </w:r>
    </w:p>
    <w:p w:rsidR="005A49EF" w:rsidRPr="005A49EF" w:rsidRDefault="005A49EF" w:rsidP="005A49EF">
      <w:pPr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5A49EF">
        <w:rPr>
          <w:rFonts w:ascii="Arial" w:eastAsia="Times New Roman" w:hAnsi="Arial" w:cs="Arial"/>
          <w:color w:val="3C3C3C"/>
          <w:sz w:val="41"/>
          <w:szCs w:val="41"/>
          <w:lang w:eastAsia="ru-RU"/>
        </w:rPr>
        <w:t>Приложение</w:t>
      </w:r>
    </w:p>
    <w:p w:rsidR="005A49EF" w:rsidRPr="005A49EF" w:rsidRDefault="005A49EF" w:rsidP="005A49EF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5A49E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к Постановлению комитета</w:t>
      </w:r>
      <w:r w:rsidRPr="005A49E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Тульской области по тарифам</w:t>
      </w:r>
      <w:r w:rsidRPr="005A49E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от 18.12.2017 N 59/1</w:t>
      </w:r>
    </w:p>
    <w:p w:rsidR="005A49EF" w:rsidRPr="005A49EF" w:rsidRDefault="005A49EF" w:rsidP="005A49EF">
      <w:pPr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5A49EF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Таблица 1. Цены (тарифы) на электрическую энергию для населения и приравненных к нему категорий потребителей по Тульской области</w:t>
      </w:r>
    </w:p>
    <w:p w:rsidR="005A49EF" w:rsidRPr="005A49EF" w:rsidRDefault="005A49EF" w:rsidP="005A49EF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5A49E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5A49E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"/>
        <w:gridCol w:w="3656"/>
        <w:gridCol w:w="1473"/>
        <w:gridCol w:w="1653"/>
        <w:gridCol w:w="1835"/>
      </w:tblGrid>
      <w:tr w:rsidR="005A49EF" w:rsidRPr="005A49EF" w:rsidTr="005A49EF">
        <w:trPr>
          <w:trHeight w:val="15"/>
        </w:trPr>
        <w:tc>
          <w:tcPr>
            <w:tcW w:w="739" w:type="dxa"/>
            <w:hideMark/>
          </w:tcPr>
          <w:p w:rsidR="005A49EF" w:rsidRPr="005A49EF" w:rsidRDefault="005A49EF" w:rsidP="005A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hideMark/>
          </w:tcPr>
          <w:p w:rsidR="005A49EF" w:rsidRPr="005A49EF" w:rsidRDefault="005A49EF" w:rsidP="005A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5A49EF" w:rsidRPr="005A49EF" w:rsidRDefault="005A49EF" w:rsidP="005A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5A49EF" w:rsidRPr="005A49EF" w:rsidRDefault="005A49EF" w:rsidP="005A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5A49EF" w:rsidRPr="005A49EF" w:rsidRDefault="005A49EF" w:rsidP="005A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A49EF" w:rsidRPr="005A49EF" w:rsidTr="005A49EF">
        <w:tc>
          <w:tcPr>
            <w:tcW w:w="94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Тульская область</w:t>
            </w:r>
          </w:p>
        </w:tc>
      </w:tr>
      <w:tr w:rsidR="005A49EF" w:rsidRPr="005A49EF" w:rsidTr="005A49E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01.01.2018 по 30.06.2018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01.07.2018 по 31.12.2018</w:t>
            </w:r>
          </w:p>
        </w:tc>
      </w:tr>
      <w:tr w:rsidR="005A49EF" w:rsidRPr="005A49EF" w:rsidTr="005A49E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Цена (тариф)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Цена (тариф)</w:t>
            </w:r>
          </w:p>
        </w:tc>
      </w:tr>
      <w:tr w:rsidR="005A49EF" w:rsidRPr="005A49EF" w:rsidTr="005A49E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5A49EF" w:rsidRPr="005A49EF" w:rsidTr="005A49E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6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Население и приравненные к нему, за исключением населения и потребителей, указанных в пунктах 2 и 3 (тарифы указываются с учетом НДС):</w:t>
            </w:r>
          </w:p>
          <w:p w:rsidR="005A49EF" w:rsidRPr="005A49EF" w:rsidRDefault="005A49EF" w:rsidP="005A4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наймодатели</w:t>
            </w:r>
            <w:proofErr w:type="spellEnd"/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(или </w:t>
            </w: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5A49EF" w:rsidRPr="005A49EF" w:rsidRDefault="005A49EF" w:rsidP="005A4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5A49EF" w:rsidRPr="005A49EF" w:rsidRDefault="005A49EF" w:rsidP="005A4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Гарантирующие поставщики, </w:t>
            </w:r>
            <w:proofErr w:type="spellStart"/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энергосбытовые</w:t>
            </w:r>
            <w:proofErr w:type="spellEnd"/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энергоснабжающие</w:t>
            </w:r>
            <w:proofErr w:type="spellEnd"/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&lt;3&gt;</w:t>
            </w:r>
          </w:p>
        </w:tc>
      </w:tr>
      <w:tr w:rsidR="005A49EF" w:rsidRPr="005A49EF" w:rsidTr="005A49E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тариф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</w:t>
            </w:r>
            <w:proofErr w:type="gramStart"/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4,14</w:t>
            </w:r>
          </w:p>
        </w:tc>
      </w:tr>
      <w:tr w:rsidR="005A49EF" w:rsidRPr="005A49EF" w:rsidTr="005A49E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86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тариф, дифференцированный по двум зонам суток &lt;2&gt;</w:t>
            </w:r>
          </w:p>
        </w:tc>
      </w:tr>
      <w:tr w:rsidR="005A49EF" w:rsidRPr="005A49EF" w:rsidTr="005A49E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Дневная зона (пиковая и полупиковая)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</w:t>
            </w:r>
            <w:proofErr w:type="gramStart"/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4,60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4,76</w:t>
            </w:r>
          </w:p>
        </w:tc>
      </w:tr>
      <w:tr w:rsidR="005A49EF" w:rsidRPr="005A49EF" w:rsidTr="005A49E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Ночная зона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</w:t>
            </w:r>
            <w:proofErr w:type="gramStart"/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2,80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2,90</w:t>
            </w:r>
          </w:p>
        </w:tc>
      </w:tr>
      <w:tr w:rsidR="005A49EF" w:rsidRPr="005A49EF" w:rsidTr="005A49E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86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тариф, дифференцированный по трем зонам суток &lt;2&gt;</w:t>
            </w:r>
          </w:p>
        </w:tc>
      </w:tr>
      <w:tr w:rsidR="005A49EF" w:rsidRPr="005A49EF" w:rsidTr="005A49E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Пиковая зона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</w:t>
            </w:r>
            <w:proofErr w:type="gramStart"/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5,17</w:t>
            </w:r>
          </w:p>
        </w:tc>
      </w:tr>
      <w:tr w:rsidR="005A49EF" w:rsidRPr="005A49EF" w:rsidTr="005A49E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Полупиковая зона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</w:t>
            </w:r>
            <w:proofErr w:type="gramStart"/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4,14</w:t>
            </w:r>
          </w:p>
        </w:tc>
      </w:tr>
      <w:tr w:rsidR="005A49EF" w:rsidRPr="005A49EF" w:rsidTr="005A49E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Ночная зона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</w:t>
            </w:r>
            <w:proofErr w:type="gramStart"/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2,80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2,90</w:t>
            </w:r>
          </w:p>
        </w:tc>
      </w:tr>
      <w:tr w:rsidR="005A49EF" w:rsidRPr="005A49EF" w:rsidTr="005A49E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6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приравненные к нему (тарифы указываются с учетом НДС):</w:t>
            </w:r>
          </w:p>
          <w:p w:rsidR="005A49EF" w:rsidRPr="005A49EF" w:rsidRDefault="005A49EF" w:rsidP="005A4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наймодатели</w:t>
            </w:r>
            <w:proofErr w:type="spellEnd"/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5A49EF" w:rsidRPr="005A49EF" w:rsidRDefault="005A49EF" w:rsidP="005A4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5A49EF" w:rsidRPr="005A49EF" w:rsidRDefault="005A49EF" w:rsidP="005A4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Гарантирующие поставщики, </w:t>
            </w:r>
            <w:proofErr w:type="spellStart"/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энергосбытовые</w:t>
            </w:r>
            <w:proofErr w:type="spellEnd"/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энергоснабжающие</w:t>
            </w:r>
            <w:proofErr w:type="spellEnd"/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&lt;3&gt;</w:t>
            </w:r>
          </w:p>
        </w:tc>
      </w:tr>
      <w:tr w:rsidR="005A49EF" w:rsidRPr="005A49EF" w:rsidTr="005A49E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2.1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тариф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</w:t>
            </w:r>
            <w:proofErr w:type="gramStart"/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2,80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2,90</w:t>
            </w:r>
          </w:p>
        </w:tc>
      </w:tr>
      <w:tr w:rsidR="005A49EF" w:rsidRPr="005A49EF" w:rsidTr="005A49E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86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тариф, дифференцированный по двум зонам суток &lt;2&gt;</w:t>
            </w:r>
          </w:p>
        </w:tc>
      </w:tr>
      <w:tr w:rsidR="005A49EF" w:rsidRPr="005A49EF" w:rsidTr="005A49E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Дневная зона (пиковая и полупиковая)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</w:t>
            </w:r>
            <w:proofErr w:type="gramStart"/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3,22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3,34</w:t>
            </w:r>
          </w:p>
        </w:tc>
      </w:tr>
      <w:tr w:rsidR="005A49EF" w:rsidRPr="005A49EF" w:rsidTr="005A49E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Ночная зона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</w:t>
            </w:r>
            <w:proofErr w:type="gramStart"/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1,96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2,03</w:t>
            </w:r>
          </w:p>
        </w:tc>
      </w:tr>
      <w:tr w:rsidR="005A49EF" w:rsidRPr="005A49EF" w:rsidTr="005A49E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</w:t>
            </w:r>
          </w:p>
        </w:tc>
        <w:tc>
          <w:tcPr>
            <w:tcW w:w="86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тариф, дифференцированный по трем зонам суток &lt;2&gt;</w:t>
            </w:r>
          </w:p>
        </w:tc>
      </w:tr>
      <w:tr w:rsidR="005A49EF" w:rsidRPr="005A49EF" w:rsidTr="005A49E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Пиковая зона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</w:t>
            </w:r>
            <w:proofErr w:type="gramStart"/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3,50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3,62</w:t>
            </w:r>
          </w:p>
        </w:tc>
      </w:tr>
      <w:tr w:rsidR="005A49EF" w:rsidRPr="005A49EF" w:rsidTr="005A49E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Полупиковая зона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</w:t>
            </w:r>
            <w:proofErr w:type="gramStart"/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2,80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2,90</w:t>
            </w:r>
          </w:p>
        </w:tc>
      </w:tr>
      <w:tr w:rsidR="005A49EF" w:rsidRPr="005A49EF" w:rsidTr="005A49E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Ночная зона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</w:t>
            </w:r>
            <w:proofErr w:type="gramStart"/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1,96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2,03</w:t>
            </w:r>
          </w:p>
        </w:tc>
      </w:tr>
      <w:tr w:rsidR="005A49EF" w:rsidRPr="005A49EF" w:rsidTr="005A49E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6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Население, проживающее в сельских населенных пунктах, и приравненные к нему (тарифы указываются с учетом НДС):</w:t>
            </w:r>
          </w:p>
          <w:p w:rsidR="005A49EF" w:rsidRPr="005A49EF" w:rsidRDefault="005A49EF" w:rsidP="005A4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наймодатели</w:t>
            </w:r>
            <w:proofErr w:type="spellEnd"/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5A49EF" w:rsidRPr="005A49EF" w:rsidRDefault="005A49EF" w:rsidP="005A4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5A49EF" w:rsidRPr="005A49EF" w:rsidRDefault="005A49EF" w:rsidP="005A4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Гарантирующие поставщики, </w:t>
            </w:r>
            <w:proofErr w:type="spellStart"/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энергосбытовые</w:t>
            </w:r>
            <w:proofErr w:type="spellEnd"/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энергоснабжающие</w:t>
            </w:r>
            <w:proofErr w:type="spellEnd"/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&lt;3&gt;</w:t>
            </w:r>
          </w:p>
        </w:tc>
      </w:tr>
      <w:tr w:rsidR="005A49EF" w:rsidRPr="005A49EF" w:rsidTr="005A49E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тариф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</w:t>
            </w:r>
            <w:proofErr w:type="gramStart"/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2,80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2,90</w:t>
            </w:r>
          </w:p>
        </w:tc>
      </w:tr>
      <w:tr w:rsidR="005A49EF" w:rsidRPr="005A49EF" w:rsidTr="005A49E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</w:t>
            </w:r>
          </w:p>
        </w:tc>
        <w:tc>
          <w:tcPr>
            <w:tcW w:w="86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тариф, дифференцированный по двум зонам суток &lt;2&gt;</w:t>
            </w:r>
          </w:p>
        </w:tc>
      </w:tr>
      <w:tr w:rsidR="005A49EF" w:rsidRPr="005A49EF" w:rsidTr="005A49E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Дневная зона (пиковая и </w:t>
            </w: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полупиковая)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руб./</w:t>
            </w:r>
            <w:proofErr w:type="spellStart"/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</w:t>
            </w:r>
            <w:proofErr w:type="gramStart"/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3,22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3,34</w:t>
            </w:r>
          </w:p>
        </w:tc>
      </w:tr>
      <w:tr w:rsidR="005A49EF" w:rsidRPr="005A49EF" w:rsidTr="005A49E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Ночная зона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</w:t>
            </w:r>
            <w:proofErr w:type="gramStart"/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1,96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2,03</w:t>
            </w:r>
          </w:p>
        </w:tc>
      </w:tr>
      <w:tr w:rsidR="005A49EF" w:rsidRPr="005A49EF" w:rsidTr="005A49E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3.3</w:t>
            </w:r>
          </w:p>
        </w:tc>
        <w:tc>
          <w:tcPr>
            <w:tcW w:w="86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тариф, дифференцированный по трем зонам суток &lt;2&gt;</w:t>
            </w:r>
          </w:p>
        </w:tc>
      </w:tr>
      <w:tr w:rsidR="005A49EF" w:rsidRPr="005A49EF" w:rsidTr="005A49E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Пиковая зона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</w:t>
            </w:r>
            <w:proofErr w:type="gramStart"/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3,50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3,62</w:t>
            </w:r>
          </w:p>
        </w:tc>
      </w:tr>
      <w:tr w:rsidR="005A49EF" w:rsidRPr="005A49EF" w:rsidTr="005A49E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Полупиковая зона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</w:t>
            </w:r>
            <w:proofErr w:type="gramStart"/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2,80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2,90</w:t>
            </w:r>
          </w:p>
        </w:tc>
      </w:tr>
      <w:tr w:rsidR="005A49EF" w:rsidRPr="005A49EF" w:rsidTr="005A49E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Ночная зона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</w:t>
            </w:r>
            <w:proofErr w:type="gramStart"/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1,96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2,03</w:t>
            </w:r>
          </w:p>
        </w:tc>
      </w:tr>
      <w:tr w:rsidR="005A49EF" w:rsidRPr="005A49EF" w:rsidTr="005A49E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6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Потребители, приравненные к населению (тарифы указываются с учетом НДС)</w:t>
            </w:r>
          </w:p>
        </w:tc>
      </w:tr>
      <w:tr w:rsidR="005A49EF" w:rsidRPr="005A49EF" w:rsidTr="005A49E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</w:t>
            </w:r>
          </w:p>
        </w:tc>
        <w:tc>
          <w:tcPr>
            <w:tcW w:w="86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:rsidR="005A49EF" w:rsidRPr="005A49EF" w:rsidRDefault="005A49EF" w:rsidP="005A4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Гарантирующие поставщики, </w:t>
            </w:r>
            <w:proofErr w:type="spellStart"/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энергосбытовые</w:t>
            </w:r>
            <w:proofErr w:type="spellEnd"/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энергоснабжающие</w:t>
            </w:r>
            <w:proofErr w:type="spellEnd"/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&lt;3&gt;</w:t>
            </w:r>
          </w:p>
        </w:tc>
      </w:tr>
      <w:tr w:rsidR="005A49EF" w:rsidRPr="005A49EF" w:rsidTr="005A49E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4.1.1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тариф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</w:t>
            </w:r>
            <w:proofErr w:type="gramStart"/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4,14</w:t>
            </w:r>
          </w:p>
        </w:tc>
      </w:tr>
      <w:tr w:rsidR="005A49EF" w:rsidRPr="005A49EF" w:rsidTr="005A49E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4.1.2</w:t>
            </w:r>
          </w:p>
        </w:tc>
        <w:tc>
          <w:tcPr>
            <w:tcW w:w="86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тариф, дифференцированный по двум зонам суток &lt;2&gt;</w:t>
            </w:r>
          </w:p>
        </w:tc>
      </w:tr>
      <w:tr w:rsidR="005A49EF" w:rsidRPr="005A49EF" w:rsidTr="005A49E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Дневная зона (пиковая и полупиковая)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</w:t>
            </w:r>
            <w:proofErr w:type="gramStart"/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4,60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4,76</w:t>
            </w:r>
          </w:p>
        </w:tc>
      </w:tr>
      <w:tr w:rsidR="005A49EF" w:rsidRPr="005A49EF" w:rsidTr="005A49E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Ночная зона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</w:t>
            </w:r>
            <w:proofErr w:type="gramStart"/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2,80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2,90</w:t>
            </w:r>
          </w:p>
        </w:tc>
      </w:tr>
      <w:tr w:rsidR="005A49EF" w:rsidRPr="005A49EF" w:rsidTr="005A49E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4.1.3</w:t>
            </w:r>
          </w:p>
        </w:tc>
        <w:tc>
          <w:tcPr>
            <w:tcW w:w="86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тариф, дифференцированный по трем зонам суток &lt;2&gt;</w:t>
            </w:r>
          </w:p>
        </w:tc>
      </w:tr>
      <w:tr w:rsidR="005A49EF" w:rsidRPr="005A49EF" w:rsidTr="005A49E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Пиковая зона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</w:t>
            </w:r>
            <w:proofErr w:type="gramStart"/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5,17</w:t>
            </w:r>
          </w:p>
        </w:tc>
      </w:tr>
      <w:tr w:rsidR="005A49EF" w:rsidRPr="005A49EF" w:rsidTr="005A49E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Полупиковая зона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</w:t>
            </w:r>
            <w:proofErr w:type="gramStart"/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4,14</w:t>
            </w:r>
          </w:p>
        </w:tc>
      </w:tr>
      <w:tr w:rsidR="005A49EF" w:rsidRPr="005A49EF" w:rsidTr="005A49E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Ночная зона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</w:t>
            </w:r>
            <w:proofErr w:type="gramStart"/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2,80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2,90</w:t>
            </w:r>
          </w:p>
        </w:tc>
      </w:tr>
      <w:tr w:rsidR="005A49EF" w:rsidRPr="005A49EF" w:rsidTr="005A49E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4.2</w:t>
            </w:r>
          </w:p>
        </w:tc>
        <w:tc>
          <w:tcPr>
            <w:tcW w:w="86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5A49EF" w:rsidRPr="005A49EF" w:rsidRDefault="005A49EF" w:rsidP="005A4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Гарантирующие поставщики, </w:t>
            </w:r>
            <w:proofErr w:type="spellStart"/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энергосбытовые</w:t>
            </w:r>
            <w:proofErr w:type="spellEnd"/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энергоснабжающие</w:t>
            </w:r>
            <w:proofErr w:type="spellEnd"/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&lt;3&gt;</w:t>
            </w:r>
          </w:p>
        </w:tc>
      </w:tr>
      <w:tr w:rsidR="005A49EF" w:rsidRPr="005A49EF" w:rsidTr="005A49E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4.2.1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тариф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</w:t>
            </w:r>
            <w:proofErr w:type="gramStart"/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4,14</w:t>
            </w:r>
          </w:p>
        </w:tc>
      </w:tr>
      <w:tr w:rsidR="005A49EF" w:rsidRPr="005A49EF" w:rsidTr="005A49E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4.2.2</w:t>
            </w:r>
          </w:p>
        </w:tc>
        <w:tc>
          <w:tcPr>
            <w:tcW w:w="86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тариф, дифференцированный по двум зонам суток &lt;2&gt;</w:t>
            </w:r>
          </w:p>
        </w:tc>
      </w:tr>
      <w:tr w:rsidR="005A49EF" w:rsidRPr="005A49EF" w:rsidTr="005A49E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Дневная зона (пиковая и полупиковая)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</w:t>
            </w:r>
            <w:proofErr w:type="gramStart"/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4,60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4,76</w:t>
            </w:r>
          </w:p>
        </w:tc>
      </w:tr>
      <w:tr w:rsidR="005A49EF" w:rsidRPr="005A49EF" w:rsidTr="005A49E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Ночная зона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</w:t>
            </w:r>
            <w:proofErr w:type="gramStart"/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2,80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2,90</w:t>
            </w:r>
          </w:p>
        </w:tc>
      </w:tr>
      <w:tr w:rsidR="005A49EF" w:rsidRPr="005A49EF" w:rsidTr="005A49E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4.2.3</w:t>
            </w:r>
          </w:p>
        </w:tc>
        <w:tc>
          <w:tcPr>
            <w:tcW w:w="86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тариф, дифференцированный по трем зонам суток &lt;2&gt;</w:t>
            </w:r>
          </w:p>
        </w:tc>
      </w:tr>
      <w:tr w:rsidR="005A49EF" w:rsidRPr="005A49EF" w:rsidTr="005A49E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Пиковая зона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</w:t>
            </w:r>
            <w:proofErr w:type="gramStart"/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5,17</w:t>
            </w:r>
          </w:p>
        </w:tc>
      </w:tr>
      <w:tr w:rsidR="005A49EF" w:rsidRPr="005A49EF" w:rsidTr="005A49E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Полупиковая зона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</w:t>
            </w:r>
            <w:proofErr w:type="gramStart"/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4,14</w:t>
            </w:r>
          </w:p>
        </w:tc>
      </w:tr>
      <w:tr w:rsidR="005A49EF" w:rsidRPr="005A49EF" w:rsidTr="005A49E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Ночная зона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</w:t>
            </w:r>
            <w:proofErr w:type="gramStart"/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2,80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2,90</w:t>
            </w:r>
          </w:p>
        </w:tc>
      </w:tr>
      <w:tr w:rsidR="005A49EF" w:rsidRPr="005A49EF" w:rsidTr="005A49E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4.3</w:t>
            </w:r>
          </w:p>
        </w:tc>
        <w:tc>
          <w:tcPr>
            <w:tcW w:w="86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Содержащиеся за счет прихожан религиозные организации.</w:t>
            </w:r>
          </w:p>
          <w:p w:rsidR="005A49EF" w:rsidRPr="005A49EF" w:rsidRDefault="005A49EF" w:rsidP="005A4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Гарантирующие поставщики, </w:t>
            </w:r>
            <w:proofErr w:type="spellStart"/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энергосбытовые</w:t>
            </w:r>
            <w:proofErr w:type="spellEnd"/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энергоснабжающие</w:t>
            </w:r>
            <w:proofErr w:type="spellEnd"/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&lt;3&gt;</w:t>
            </w:r>
          </w:p>
        </w:tc>
      </w:tr>
      <w:tr w:rsidR="005A49EF" w:rsidRPr="005A49EF" w:rsidTr="005A49E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4.3.1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тариф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</w:t>
            </w:r>
            <w:proofErr w:type="gramStart"/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4,14</w:t>
            </w:r>
          </w:p>
        </w:tc>
      </w:tr>
      <w:tr w:rsidR="005A49EF" w:rsidRPr="005A49EF" w:rsidTr="005A49E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4.3.2</w:t>
            </w:r>
          </w:p>
        </w:tc>
        <w:tc>
          <w:tcPr>
            <w:tcW w:w="86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тариф, дифференцированный по двум зонам суток &lt;2&gt;</w:t>
            </w:r>
          </w:p>
        </w:tc>
      </w:tr>
      <w:tr w:rsidR="005A49EF" w:rsidRPr="005A49EF" w:rsidTr="005A49E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Дневная зона (пиковая и полупиковая)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</w:t>
            </w:r>
            <w:proofErr w:type="gramStart"/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4,60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4,76</w:t>
            </w:r>
          </w:p>
        </w:tc>
      </w:tr>
      <w:tr w:rsidR="005A49EF" w:rsidRPr="005A49EF" w:rsidTr="005A49E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Ночная зона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</w:t>
            </w:r>
            <w:proofErr w:type="gramStart"/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2,80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2,90</w:t>
            </w:r>
          </w:p>
        </w:tc>
      </w:tr>
      <w:tr w:rsidR="005A49EF" w:rsidRPr="005A49EF" w:rsidTr="005A49E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4.3.3</w:t>
            </w:r>
          </w:p>
        </w:tc>
        <w:tc>
          <w:tcPr>
            <w:tcW w:w="86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тариф, дифференцированный по трем зонам суток &lt;2&gt;</w:t>
            </w:r>
          </w:p>
        </w:tc>
      </w:tr>
      <w:tr w:rsidR="005A49EF" w:rsidRPr="005A49EF" w:rsidTr="005A49E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Пиковая зона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</w:t>
            </w:r>
            <w:proofErr w:type="gramStart"/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5,17</w:t>
            </w:r>
          </w:p>
        </w:tc>
      </w:tr>
      <w:tr w:rsidR="005A49EF" w:rsidRPr="005A49EF" w:rsidTr="005A49E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Полупиковая зона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</w:t>
            </w:r>
            <w:proofErr w:type="gramStart"/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4,14</w:t>
            </w:r>
          </w:p>
        </w:tc>
      </w:tr>
      <w:tr w:rsidR="005A49EF" w:rsidRPr="005A49EF" w:rsidTr="005A49E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Ночная зона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</w:t>
            </w:r>
            <w:proofErr w:type="gramStart"/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2,80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2,90</w:t>
            </w:r>
          </w:p>
        </w:tc>
      </w:tr>
      <w:tr w:rsidR="005A49EF" w:rsidRPr="005A49EF" w:rsidTr="005A49E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4.4</w:t>
            </w:r>
          </w:p>
        </w:tc>
        <w:tc>
          <w:tcPr>
            <w:tcW w:w="86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5A49EF" w:rsidRPr="005A49EF" w:rsidRDefault="005A49EF" w:rsidP="005A4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5A49EF" w:rsidRPr="005A49EF" w:rsidRDefault="005A49EF" w:rsidP="005A4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Гарантирующие поставщики, </w:t>
            </w:r>
            <w:proofErr w:type="spellStart"/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энергосбытовые</w:t>
            </w:r>
            <w:proofErr w:type="spellEnd"/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энергоснабжающие</w:t>
            </w:r>
            <w:proofErr w:type="spellEnd"/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&lt;3&gt;</w:t>
            </w:r>
          </w:p>
        </w:tc>
      </w:tr>
      <w:tr w:rsidR="005A49EF" w:rsidRPr="005A49EF" w:rsidTr="005A49E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4.4.1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тариф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</w:t>
            </w:r>
            <w:proofErr w:type="gramStart"/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4,14</w:t>
            </w:r>
          </w:p>
        </w:tc>
      </w:tr>
      <w:tr w:rsidR="005A49EF" w:rsidRPr="005A49EF" w:rsidTr="005A49E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4.4.2</w:t>
            </w:r>
          </w:p>
        </w:tc>
        <w:tc>
          <w:tcPr>
            <w:tcW w:w="86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тариф, дифференцированный по двум зонам суток &lt;2&gt;</w:t>
            </w:r>
          </w:p>
        </w:tc>
      </w:tr>
      <w:tr w:rsidR="005A49EF" w:rsidRPr="005A49EF" w:rsidTr="005A49E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Дневная зона (пиковая и полупиковая)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</w:t>
            </w:r>
            <w:proofErr w:type="gramStart"/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4,60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4,76</w:t>
            </w:r>
          </w:p>
        </w:tc>
      </w:tr>
      <w:tr w:rsidR="005A49EF" w:rsidRPr="005A49EF" w:rsidTr="005A49E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Ночная зона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</w:t>
            </w:r>
            <w:proofErr w:type="gramStart"/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2,80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2,90</w:t>
            </w:r>
          </w:p>
        </w:tc>
      </w:tr>
      <w:tr w:rsidR="005A49EF" w:rsidRPr="005A49EF" w:rsidTr="005A49E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4.4.3</w:t>
            </w:r>
          </w:p>
        </w:tc>
        <w:tc>
          <w:tcPr>
            <w:tcW w:w="86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тариф, дифференцированный по трем зонам суток &lt;2&gt;</w:t>
            </w:r>
          </w:p>
        </w:tc>
      </w:tr>
      <w:tr w:rsidR="005A49EF" w:rsidRPr="005A49EF" w:rsidTr="005A49E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Пиковая зона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</w:t>
            </w:r>
            <w:proofErr w:type="gramStart"/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5,17</w:t>
            </w:r>
          </w:p>
        </w:tc>
      </w:tr>
      <w:tr w:rsidR="005A49EF" w:rsidRPr="005A49EF" w:rsidTr="005A49E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Полупиковая зона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</w:t>
            </w:r>
            <w:proofErr w:type="gramStart"/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4,14</w:t>
            </w:r>
          </w:p>
        </w:tc>
      </w:tr>
      <w:tr w:rsidR="005A49EF" w:rsidRPr="005A49EF" w:rsidTr="005A49EF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Ночная зона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</w:t>
            </w:r>
            <w:proofErr w:type="gramStart"/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2,80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2,90</w:t>
            </w:r>
          </w:p>
        </w:tc>
      </w:tr>
    </w:tbl>
    <w:p w:rsidR="005A49EF" w:rsidRPr="005A49EF" w:rsidRDefault="005A49EF" w:rsidP="005A49EF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5A49E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________________</w:t>
      </w:r>
    </w:p>
    <w:p w:rsidR="005A49EF" w:rsidRPr="005A49EF" w:rsidRDefault="005A49EF" w:rsidP="005A49EF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5A49E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&lt;1&gt; Интервалы тарифных зон суток (по месяцам календарного года) утверждаются Федеральной службой по тарифам.</w:t>
      </w:r>
    </w:p>
    <w:p w:rsidR="005A49EF" w:rsidRPr="005A49EF" w:rsidRDefault="005A49EF" w:rsidP="005A49EF">
      <w:pPr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5A49EF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Таблица 2. Балансовые показатели планового объема полезного отпуска электрической энергии, используемые при расчете цен (тарифов) на электрическую энергию для населения и приравненных к нему категорий потребителей по Тульской области</w:t>
      </w:r>
    </w:p>
    <w:p w:rsidR="005A49EF" w:rsidRPr="005A49EF" w:rsidRDefault="005A49EF" w:rsidP="005A49EF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5A49E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5A49E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6008"/>
        <w:gridCol w:w="1293"/>
        <w:gridCol w:w="1472"/>
      </w:tblGrid>
      <w:tr w:rsidR="005A49EF" w:rsidRPr="005A49EF" w:rsidTr="005A49EF">
        <w:trPr>
          <w:trHeight w:val="15"/>
        </w:trPr>
        <w:tc>
          <w:tcPr>
            <w:tcW w:w="554" w:type="dxa"/>
            <w:hideMark/>
          </w:tcPr>
          <w:p w:rsidR="005A49EF" w:rsidRPr="005A49EF" w:rsidRDefault="005A49EF" w:rsidP="005A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098" w:type="dxa"/>
            <w:hideMark/>
          </w:tcPr>
          <w:p w:rsidR="005A49EF" w:rsidRPr="005A49EF" w:rsidRDefault="005A49EF" w:rsidP="005A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5A49EF" w:rsidRPr="005A49EF" w:rsidRDefault="005A49EF" w:rsidP="005A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5A49EF" w:rsidRPr="005A49EF" w:rsidRDefault="005A49EF" w:rsidP="005A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A49EF" w:rsidRPr="005A49EF" w:rsidTr="005A49E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Группы (подгруппы) потребителей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Плановый объем полезного отпуска </w:t>
            </w: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электрической энергии, млн. </w:t>
            </w:r>
            <w:proofErr w:type="spellStart"/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</w:t>
            </w:r>
            <w:proofErr w:type="gramStart"/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.ч</w:t>
            </w:r>
            <w:proofErr w:type="spellEnd"/>
            <w:proofErr w:type="gramEnd"/>
          </w:p>
        </w:tc>
      </w:tr>
      <w:tr w:rsidR="005A49EF" w:rsidRPr="005A49EF" w:rsidTr="005A49E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01.01.2018 по 30.06.2018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01.07.2018 по 31.12.2018</w:t>
            </w:r>
          </w:p>
        </w:tc>
      </w:tr>
      <w:tr w:rsidR="005A49EF" w:rsidRPr="005A49EF" w:rsidTr="005A49E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Население и приравненные к ним, за исключением населения и потребителей, указанных в пунктах 2 и 3:</w:t>
            </w:r>
          </w:p>
          <w:p w:rsidR="005A49EF" w:rsidRPr="005A49EF" w:rsidRDefault="005A49EF" w:rsidP="005A4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наймодатели</w:t>
            </w:r>
            <w:proofErr w:type="spellEnd"/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5A49EF" w:rsidRPr="005A49EF" w:rsidRDefault="005A49EF" w:rsidP="005A4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444,446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437,932</w:t>
            </w:r>
          </w:p>
        </w:tc>
      </w:tr>
      <w:tr w:rsidR="005A49EF" w:rsidRPr="005A49EF" w:rsidTr="005A49E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</w:t>
            </w:r>
            <w:proofErr w:type="gramStart"/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приравненные</w:t>
            </w:r>
            <w:proofErr w:type="gramEnd"/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 нему:</w:t>
            </w:r>
          </w:p>
          <w:p w:rsidR="005A49EF" w:rsidRPr="005A49EF" w:rsidRDefault="005A49EF" w:rsidP="005A4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</w:t>
            </w: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наймодатели</w:t>
            </w:r>
            <w:proofErr w:type="spellEnd"/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5A49EF" w:rsidRPr="005A49EF" w:rsidRDefault="005A49EF" w:rsidP="005A4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29,267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28,271</w:t>
            </w:r>
          </w:p>
        </w:tc>
      </w:tr>
      <w:tr w:rsidR="005A49EF" w:rsidRPr="005A49EF" w:rsidTr="005A49E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Население, проживающее в сельских населенных пунктах, и </w:t>
            </w:r>
            <w:proofErr w:type="gramStart"/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приравненные</w:t>
            </w:r>
            <w:proofErr w:type="gramEnd"/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 нему:</w:t>
            </w:r>
          </w:p>
          <w:p w:rsidR="005A49EF" w:rsidRPr="005A49EF" w:rsidRDefault="005A49EF" w:rsidP="005A4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наймодатели</w:t>
            </w:r>
            <w:proofErr w:type="spellEnd"/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) для предоставления коммунальных услуг пользователям таких жилых помещений в объемах потребления электрической </w:t>
            </w: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5A49EF" w:rsidRPr="005A49EF" w:rsidRDefault="005A49EF" w:rsidP="005A4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210,067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197,093</w:t>
            </w:r>
          </w:p>
        </w:tc>
      </w:tr>
      <w:tr w:rsidR="005A49EF" w:rsidRPr="005A49EF" w:rsidTr="005A49E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Потребители, приравненные к населению, за исключением потребителей, указанных в п. 71(1) Постановления Правительства N 1178: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39,945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43,935</w:t>
            </w:r>
          </w:p>
        </w:tc>
      </w:tr>
      <w:tr w:rsidR="005A49EF" w:rsidRPr="005A49EF" w:rsidTr="005A49E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21,459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26,816</w:t>
            </w:r>
          </w:p>
        </w:tc>
      </w:tr>
      <w:tr w:rsidR="005A49EF" w:rsidRPr="005A49EF" w:rsidTr="005A49E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4.2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11,451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10,676</w:t>
            </w:r>
          </w:p>
        </w:tc>
      </w:tr>
      <w:tr w:rsidR="005A49EF" w:rsidRPr="005A49EF" w:rsidTr="005A49E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4.3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Содержащиеся за счет прихожан религиозные организации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2,157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1,785</w:t>
            </w:r>
          </w:p>
        </w:tc>
      </w:tr>
      <w:tr w:rsidR="005A49EF" w:rsidRPr="005A49EF" w:rsidTr="005A49E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4.4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Гарантирующие поставщики, </w:t>
            </w:r>
            <w:proofErr w:type="spellStart"/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энергосбытовые</w:t>
            </w:r>
            <w:proofErr w:type="spellEnd"/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энергоснабжающие</w:t>
            </w:r>
            <w:proofErr w:type="spellEnd"/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населением и приравненными к нему категориями потребителей и объемах электроэнергии, израсходованной на места общего пользования,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  <w:proofErr w:type="gram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0,289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0,284</w:t>
            </w:r>
          </w:p>
        </w:tc>
      </w:tr>
      <w:tr w:rsidR="005A49EF" w:rsidRPr="005A49EF" w:rsidTr="005A49E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4.5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5A49EF" w:rsidRPr="005A49EF" w:rsidRDefault="005A49EF" w:rsidP="005A4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4,589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4,374</w:t>
            </w:r>
          </w:p>
        </w:tc>
      </w:tr>
    </w:tbl>
    <w:p w:rsidR="005A49EF" w:rsidRPr="005A49EF" w:rsidRDefault="005A49EF" w:rsidP="005A49EF">
      <w:pPr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5A49EF">
        <w:rPr>
          <w:rFonts w:ascii="Arial" w:eastAsia="Times New Roman" w:hAnsi="Arial" w:cs="Arial"/>
          <w:color w:val="4C4C4C"/>
          <w:sz w:val="38"/>
          <w:szCs w:val="38"/>
          <w:lang w:eastAsia="ru-RU"/>
        </w:rPr>
        <w:lastRenderedPageBreak/>
        <w:t>Таблица 3. Примененный понижающий коэффициент при установлении цен (тарифов) на электрическую энергию (мощность)</w:t>
      </w:r>
    </w:p>
    <w:p w:rsidR="005A49EF" w:rsidRPr="005A49EF" w:rsidRDefault="005A49EF" w:rsidP="005A49EF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5A49E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5A49E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Таблица 3</w:t>
      </w:r>
    </w:p>
    <w:p w:rsidR="005A49EF" w:rsidRPr="005A49EF" w:rsidRDefault="005A49EF" w:rsidP="005A49EF">
      <w:pPr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5A49EF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</w:r>
      <w:r w:rsidRPr="005A49EF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  <w:t>Примененный понижающий коэффициент при установлении цен (тарифов) на электрическую энергию (мощность) &lt;1&gt;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"/>
        <w:gridCol w:w="5995"/>
        <w:gridCol w:w="1293"/>
        <w:gridCol w:w="1471"/>
      </w:tblGrid>
      <w:tr w:rsidR="005A49EF" w:rsidRPr="005A49EF" w:rsidTr="005A49EF">
        <w:trPr>
          <w:trHeight w:val="15"/>
        </w:trPr>
        <w:tc>
          <w:tcPr>
            <w:tcW w:w="554" w:type="dxa"/>
            <w:hideMark/>
          </w:tcPr>
          <w:p w:rsidR="005A49EF" w:rsidRPr="005A49EF" w:rsidRDefault="005A49EF" w:rsidP="005A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098" w:type="dxa"/>
            <w:hideMark/>
          </w:tcPr>
          <w:p w:rsidR="005A49EF" w:rsidRPr="005A49EF" w:rsidRDefault="005A49EF" w:rsidP="005A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5A49EF" w:rsidRPr="005A49EF" w:rsidRDefault="005A49EF" w:rsidP="005A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5A49EF" w:rsidRPr="005A49EF" w:rsidRDefault="005A49EF" w:rsidP="005A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A49EF" w:rsidRPr="005A49EF" w:rsidTr="005A49E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Показатель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01.01.2018 по 30.06.2018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01.07.2018 по 31.12.2018</w:t>
            </w:r>
          </w:p>
        </w:tc>
      </w:tr>
      <w:tr w:rsidR="005A49EF" w:rsidRPr="005A49EF" w:rsidTr="005A49E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</w:t>
            </w:r>
            <w:proofErr w:type="gramStart"/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приравненные</w:t>
            </w:r>
            <w:proofErr w:type="gramEnd"/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 нему:</w:t>
            </w:r>
          </w:p>
          <w:p w:rsidR="005A49EF" w:rsidRPr="005A49EF" w:rsidRDefault="005A49EF" w:rsidP="005A4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наймодатели</w:t>
            </w:r>
            <w:proofErr w:type="spellEnd"/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</w:t>
            </w: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специализированного жилого фонда;</w:t>
            </w:r>
          </w:p>
          <w:p w:rsidR="005A49EF" w:rsidRPr="005A49EF" w:rsidRDefault="005A49EF" w:rsidP="005A4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5A49EF" w:rsidRPr="005A49EF" w:rsidRDefault="005A49EF" w:rsidP="005A4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Гарантирующие поставщики, </w:t>
            </w:r>
            <w:proofErr w:type="spellStart"/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энергосбытовые</w:t>
            </w:r>
            <w:proofErr w:type="spellEnd"/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энергоснабжающие</w:t>
            </w:r>
            <w:proofErr w:type="spellEnd"/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&lt;2&gt;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0,7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</w:t>
            </w:r>
          </w:p>
        </w:tc>
      </w:tr>
      <w:tr w:rsidR="005A49EF" w:rsidRPr="005A49EF" w:rsidTr="005A49E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Население, проживающее в сельских населенных пунктах, и </w:t>
            </w:r>
            <w:proofErr w:type="gramStart"/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приравненные</w:t>
            </w:r>
            <w:proofErr w:type="gramEnd"/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 нему:</w:t>
            </w:r>
          </w:p>
          <w:p w:rsidR="005A49EF" w:rsidRPr="005A49EF" w:rsidRDefault="005A49EF" w:rsidP="005A4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наймодатели</w:t>
            </w:r>
            <w:proofErr w:type="spellEnd"/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5A49EF" w:rsidRPr="005A49EF" w:rsidRDefault="005A49EF" w:rsidP="005A4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5A49EF" w:rsidRPr="005A49EF" w:rsidRDefault="005A49EF" w:rsidP="005A4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Гарантирующие поставщики, </w:t>
            </w:r>
            <w:proofErr w:type="spellStart"/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энергосбытовые</w:t>
            </w:r>
            <w:proofErr w:type="spellEnd"/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энергоснабжающие</w:t>
            </w:r>
            <w:proofErr w:type="spellEnd"/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организации, приобретающие электрическую энергию (мощность) в целях дальнейшей </w:t>
            </w: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продажи населению и приравненным к нему категориям потребителей, указанным в данном пункте &lt;2&gt;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0,7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</w:t>
            </w:r>
          </w:p>
        </w:tc>
      </w:tr>
      <w:tr w:rsidR="005A49EF" w:rsidRPr="005A49EF" w:rsidTr="005A49E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Потребители, приравненные к населению: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9EF" w:rsidRPr="005A49EF" w:rsidTr="005A49E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:rsidR="005A49EF" w:rsidRPr="005A49EF" w:rsidRDefault="005A49EF" w:rsidP="005A4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Гарантирующие поставщики, </w:t>
            </w:r>
            <w:proofErr w:type="spellStart"/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энергосбытовые</w:t>
            </w:r>
            <w:proofErr w:type="spellEnd"/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энергоснабжающие</w:t>
            </w:r>
            <w:proofErr w:type="spellEnd"/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&lt;2&gt;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5A49EF" w:rsidRPr="005A49EF" w:rsidTr="005A49E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5A49EF" w:rsidRPr="005A49EF" w:rsidRDefault="005A49EF" w:rsidP="005A4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Гарантирующие поставщики, </w:t>
            </w:r>
            <w:proofErr w:type="spellStart"/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энергосбытовые</w:t>
            </w:r>
            <w:proofErr w:type="spellEnd"/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энергоснабжающие</w:t>
            </w:r>
            <w:proofErr w:type="spellEnd"/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&lt;2&gt;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5A49EF" w:rsidRPr="005A49EF" w:rsidTr="005A49E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3.3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Содержащиеся за счет прихожан религиозные организации.</w:t>
            </w:r>
          </w:p>
          <w:p w:rsidR="005A49EF" w:rsidRPr="005A49EF" w:rsidRDefault="005A49EF" w:rsidP="005A49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Гарантирующие поставщики, </w:t>
            </w:r>
            <w:proofErr w:type="spellStart"/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энергосбытовые</w:t>
            </w:r>
            <w:proofErr w:type="spellEnd"/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энергоснабжающие</w:t>
            </w:r>
            <w:proofErr w:type="spellEnd"/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&lt;2&gt;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49E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5A49EF" w:rsidRPr="005A49EF" w:rsidTr="005A49E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A49EF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3.4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A49EF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5A49EF" w:rsidRPr="005A49EF" w:rsidRDefault="005A49EF" w:rsidP="005A49EF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A49EF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5A49EF" w:rsidRPr="005A49EF" w:rsidRDefault="005A49EF" w:rsidP="005A49EF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A49EF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Гарантирующие поставщики, </w:t>
            </w:r>
            <w:proofErr w:type="spellStart"/>
            <w:r w:rsidRPr="005A49EF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энергосбытовые</w:t>
            </w:r>
            <w:proofErr w:type="spellEnd"/>
            <w:r w:rsidRPr="005A49EF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A49EF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энергоснабжающие</w:t>
            </w:r>
            <w:proofErr w:type="spellEnd"/>
            <w:r w:rsidRPr="005A49EF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&lt;2&gt;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A49EF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49EF" w:rsidRPr="005A49EF" w:rsidRDefault="005A49EF" w:rsidP="005A49EF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</w:tr>
    </w:tbl>
    <w:p w:rsidR="00384F87" w:rsidRDefault="00384F87">
      <w:bookmarkStart w:id="0" w:name="_GoBack"/>
      <w:bookmarkEnd w:id="0"/>
    </w:p>
    <w:sectPr w:rsidR="00384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9EF"/>
    <w:rsid w:val="00384F87"/>
    <w:rsid w:val="005A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0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0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3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6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2934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542609778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23702" TargetMode="External"/><Relationship Id="rId11" Type="http://schemas.openxmlformats.org/officeDocument/2006/relationships/hyperlink" Target="http://docs.cntd.ru/document/444890569" TargetMode="External"/><Relationship Id="rId5" Type="http://schemas.openxmlformats.org/officeDocument/2006/relationships/hyperlink" Target="http://docs.cntd.ru/document/901856089" TargetMode="External"/><Relationship Id="rId10" Type="http://schemas.openxmlformats.org/officeDocument/2006/relationships/hyperlink" Target="http://docs.cntd.ru/document/4601006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990132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3934</Words>
  <Characters>22426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2018-07-03T07:32:00Z</dcterms:created>
  <dcterms:modified xsi:type="dcterms:W3CDTF">2018-07-03T07:33:00Z</dcterms:modified>
</cp:coreProperties>
</file>